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3" w:rsidRDefault="001F60B3" w:rsidP="00E94C5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74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F60B3" w:rsidRPr="007C1AC4" w:rsidRDefault="001F60B3" w:rsidP="00E94C5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 xml:space="preserve">data zamieszczenia: </w:t>
      </w:r>
      <w:r>
        <w:rPr>
          <w:rFonts w:ascii="Arial" w:hAnsi="Arial" w:cs="Arial"/>
          <w:b/>
          <w:bCs/>
          <w:color w:val="000000"/>
          <w:lang w:eastAsia="pl-PL"/>
        </w:rPr>
        <w:t>07</w:t>
      </w:r>
      <w:r w:rsidRPr="007C1AC4">
        <w:rPr>
          <w:rFonts w:ascii="Arial" w:hAnsi="Arial" w:cs="Arial"/>
          <w:b/>
          <w:bCs/>
          <w:color w:val="000000"/>
          <w:lang w:eastAsia="pl-PL"/>
        </w:rPr>
        <w:t>.</w:t>
      </w:r>
      <w:r>
        <w:rPr>
          <w:rFonts w:ascii="Arial" w:hAnsi="Arial" w:cs="Arial"/>
          <w:b/>
          <w:bCs/>
          <w:color w:val="000000"/>
          <w:lang w:eastAsia="pl-PL"/>
        </w:rPr>
        <w:t>10</w:t>
      </w:r>
      <w:r w:rsidRPr="007C1AC4">
        <w:rPr>
          <w:rFonts w:ascii="Arial" w:hAnsi="Arial" w:cs="Arial"/>
          <w:b/>
          <w:bCs/>
          <w:color w:val="000000"/>
          <w:lang w:eastAsia="pl-PL"/>
        </w:rPr>
        <w:t>.2019</w:t>
      </w:r>
    </w:p>
    <w:p w:rsidR="001F60B3" w:rsidRPr="007C1AC4" w:rsidRDefault="001F60B3" w:rsidP="00E94C5D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br/>
        <w:t>OGŁOSZENIE O ZAMÓWIENIU - dostawy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Zamieszczanie ogłoszenia:</w:t>
      </w:r>
      <w:r w:rsidRPr="007C1AC4">
        <w:rPr>
          <w:rFonts w:ascii="Arial" w:hAnsi="Arial" w:cs="Arial"/>
          <w:color w:val="000000"/>
          <w:lang w:eastAsia="pl-PL"/>
        </w:rPr>
        <w:t xml:space="preserve"> obowiązkowe.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Ogłoszenie dotyczy:</w:t>
      </w:r>
      <w:r w:rsidRPr="007C1AC4">
        <w:rPr>
          <w:rFonts w:ascii="Arial" w:hAnsi="Arial" w:cs="Arial"/>
          <w:color w:val="000000"/>
          <w:lang w:eastAsia="pl-PL"/>
        </w:rPr>
        <w:t xml:space="preserve"> zamówienia publicznego.</w:t>
      </w:r>
    </w:p>
    <w:p w:rsidR="001F60B3" w:rsidRPr="007C1AC4" w:rsidRDefault="001F60B3" w:rsidP="007C1AC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SEKCJA I: ZAMAWIAJĄCY</w:t>
      </w:r>
    </w:p>
    <w:p w:rsidR="001F60B3" w:rsidRPr="007C1AC4" w:rsidRDefault="001F60B3" w:rsidP="00E94C5D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I. 1) NAZWA I ADRES:</w:t>
      </w:r>
      <w:r w:rsidRPr="007C1AC4">
        <w:rPr>
          <w:rFonts w:ascii="Arial" w:hAnsi="Arial" w:cs="Arial"/>
          <w:color w:val="000000"/>
          <w:lang w:eastAsia="pl-PL"/>
        </w:rPr>
        <w:t xml:space="preserve"> Gminne Przedsiębiorstwo Wodociągowe Sp. z o.o., ul. Piaskowa 1, 62-028 Koziegłowy.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I. 2) RODZAJ ZAMAWIAJĄCEGO:</w:t>
      </w:r>
      <w:r w:rsidRPr="007C1AC4">
        <w:rPr>
          <w:rFonts w:ascii="Arial" w:hAnsi="Arial" w:cs="Arial"/>
          <w:color w:val="000000"/>
          <w:lang w:eastAsia="pl-PL"/>
        </w:rPr>
        <w:t xml:space="preserve"> Zamawiający Sektorowy. </w:t>
      </w:r>
    </w:p>
    <w:p w:rsidR="001F60B3" w:rsidRPr="007C1AC4" w:rsidRDefault="001F60B3" w:rsidP="007C1AC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SEKCJA II: PRZEDMIOT ZAMÓWIENIA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II.1) OKREŚLENIE PRZEDMIOTU ZAMÓWIENIA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II.1.1) Nazwa nadana zamówieniu przez zamawiającego:</w:t>
      </w:r>
      <w:r w:rsidRPr="007C1AC4">
        <w:rPr>
          <w:rFonts w:ascii="Arial" w:hAnsi="Arial" w:cs="Arial"/>
          <w:color w:val="000000"/>
          <w:lang w:eastAsia="pl-PL"/>
        </w:rPr>
        <w:t xml:space="preserve"> </w:t>
      </w:r>
    </w:p>
    <w:p w:rsidR="001F60B3" w:rsidRPr="007C1AC4" w:rsidRDefault="001F60B3" w:rsidP="007C1AC4">
      <w:pPr>
        <w:pStyle w:val="Header"/>
        <w:jc w:val="both"/>
        <w:rPr>
          <w:rFonts w:ascii="Arial" w:hAnsi="Arial" w:cs="Arial"/>
        </w:rPr>
      </w:pPr>
      <w:r w:rsidRPr="007C1AC4">
        <w:rPr>
          <w:rFonts w:ascii="Arial" w:hAnsi="Arial" w:cs="Arial"/>
        </w:rPr>
        <w:t>Dostawa energii elektrycznej na lata 2020-2021 dla Gminnego Przedsiębiorstwa Wodociągowego Sp. z o.o. ul. Piaskowa 1 62-028 Koziegłowy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II.1.2) Rodzaj zamówienia:</w:t>
      </w:r>
      <w:r w:rsidRPr="007C1AC4">
        <w:rPr>
          <w:rFonts w:ascii="Arial" w:hAnsi="Arial" w:cs="Arial"/>
          <w:color w:val="000000"/>
          <w:lang w:eastAsia="pl-PL"/>
        </w:rPr>
        <w:t xml:space="preserve"> dostawy.</w:t>
      </w:r>
    </w:p>
    <w:p w:rsidR="001F60B3" w:rsidRPr="007C1AC4" w:rsidRDefault="001F60B3" w:rsidP="00AA7635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II.1.4) Określenie przedmiotu oraz wielkości lub zakresu zamówienia:</w:t>
      </w:r>
      <w:r w:rsidRPr="007C1AC4">
        <w:rPr>
          <w:rFonts w:ascii="Arial" w:hAnsi="Arial" w:cs="Arial"/>
          <w:color w:val="000000"/>
          <w:lang w:eastAsia="pl-PL"/>
        </w:rPr>
        <w:t xml:space="preserve"> </w:t>
      </w:r>
    </w:p>
    <w:p w:rsidR="001F60B3" w:rsidRPr="007C1AC4" w:rsidRDefault="001F60B3" w:rsidP="00AA7635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1.1.</w:t>
      </w:r>
      <w:r w:rsidRPr="007C1AC4">
        <w:rPr>
          <w:rFonts w:ascii="Arial" w:hAnsi="Arial" w:cs="Arial"/>
          <w:color w:val="000000"/>
          <w:lang w:eastAsia="pl-PL"/>
        </w:rPr>
        <w:tab/>
        <w:t>Dostawa energii elektrycznej dla obiektów Zamawiającego wymienionych w Załączniku nr 1 do SIWZ stanowiącym jego integralną część. Termin realizacji 01.01.2020 – 31.12.2021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II.1.5) przewiduje się udzielenie zamówień uzupełniających:</w:t>
      </w:r>
    </w:p>
    <w:p w:rsidR="001F60B3" w:rsidRPr="007C1AC4" w:rsidRDefault="001F60B3" w:rsidP="00707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Określenie przedmiotu oraz wielkości lub zakresu zamówień uzupełniających</w:t>
      </w:r>
    </w:p>
    <w:p w:rsidR="001F60B3" w:rsidRPr="007C1AC4" w:rsidRDefault="001F60B3" w:rsidP="00707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Zamawiający przewiduje udzielanie zamówień uzupełniających, o których mowa w art. 67 ust. 1 pkt. 6 Prawo zamówień publicznych do wysokości 40 % wartości zamówienia podstawowego.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II.1.6) Wspólny Słownik Zamówień (CPV):</w:t>
      </w:r>
      <w:r w:rsidRPr="007C1AC4">
        <w:rPr>
          <w:rFonts w:ascii="Arial" w:hAnsi="Arial" w:cs="Arial"/>
          <w:color w:val="000000"/>
          <w:lang w:eastAsia="pl-PL"/>
        </w:rPr>
        <w:t xml:space="preserve"> 09.00.00.00-3, 09.30.00.00-2. 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II.1.7) Czy dopuszcza się złożenie oferty częściowej:</w:t>
      </w:r>
      <w:r w:rsidRPr="007C1AC4">
        <w:rPr>
          <w:rFonts w:ascii="Arial" w:hAnsi="Arial" w:cs="Arial"/>
          <w:color w:val="000000"/>
          <w:lang w:eastAsia="pl-PL"/>
        </w:rPr>
        <w:t xml:space="preserve"> nie.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II.1.8) Czy dopuszcza się złożenie oferty wariantowej:</w:t>
      </w:r>
      <w:r w:rsidRPr="007C1AC4">
        <w:rPr>
          <w:rFonts w:ascii="Arial" w:hAnsi="Arial" w:cs="Arial"/>
          <w:color w:val="000000"/>
          <w:lang w:eastAsia="pl-PL"/>
        </w:rPr>
        <w:t xml:space="preserve"> nie.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II.2) CZAS TRWANIA ZAMÓWIENIA LUB TERMIN WYKONANIA:</w:t>
      </w:r>
      <w:r w:rsidRPr="007C1AC4">
        <w:rPr>
          <w:rFonts w:ascii="Arial" w:hAnsi="Arial" w:cs="Arial"/>
          <w:color w:val="000000"/>
          <w:lang w:eastAsia="pl-PL"/>
        </w:rPr>
        <w:t xml:space="preserve"> Zakończenie: 31.12.2021.</w:t>
      </w:r>
    </w:p>
    <w:p w:rsidR="001F60B3" w:rsidRDefault="001F60B3" w:rsidP="007C1AC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F60B3" w:rsidRPr="007C1AC4" w:rsidRDefault="001F60B3" w:rsidP="007C1AC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SEKCJA III: INFORMACJE O CHARAKTERZE PRAWNYM, EKONOMICZNYM, FINANSOWYM I TECHNICZNYM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III.1) WADIUM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Informacja na temat wadium:</w:t>
      </w:r>
      <w:r w:rsidRPr="007C1AC4">
        <w:rPr>
          <w:rFonts w:ascii="Arial" w:hAnsi="Arial" w:cs="Arial"/>
          <w:color w:val="000000"/>
          <w:lang w:eastAsia="pl-PL"/>
        </w:rPr>
        <w:t xml:space="preserve"> Zamawiający nie wymaga wniesienia wadium.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III.2) ZALICZKI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1F60B3" w:rsidRPr="007C1AC4" w:rsidRDefault="001F60B3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1F60B3" w:rsidRPr="007C1AC4" w:rsidRDefault="001F60B3" w:rsidP="00707449">
      <w:pPr>
        <w:spacing w:before="100" w:beforeAutospacing="1" w:after="100" w:afterAutospacing="1" w:line="240" w:lineRule="auto"/>
        <w:ind w:left="720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1F60B3" w:rsidRPr="007C1AC4" w:rsidRDefault="001F60B3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- Oświadczenie o spełnieniu warunków udziału w postępowaniu - załącznik Nr 4. - Kopię aktualnej koncesji na prowadzenie działalności gospodarczej w zakresie obrotu energią elektryczną wydana przez Prezesa Urzędu Regulacji Energetyki. - Listę podmiotów należących do tej samej grupy kapitałowej, o której mowa w art. 24 ust. 2 pkt. 5) ustawy pzp tj. w rozumieniu ustawy z dnia 16 lutego 2007 r. o ochronie konkurencji i konsumentów (Dz.U Nr 50, poz. 331 z późn. zm.)albo informację, o tym, że wykonawca nie należy do grupy kapitałowej zgodnie ze wzorem nr 7</w:t>
      </w:r>
    </w:p>
    <w:p w:rsidR="001F60B3" w:rsidRPr="007C1AC4" w:rsidRDefault="001F60B3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III.3.2) Wiedza i doświadczenie</w:t>
      </w:r>
    </w:p>
    <w:p w:rsidR="001F60B3" w:rsidRPr="007C1AC4" w:rsidRDefault="001F60B3" w:rsidP="00707449">
      <w:pPr>
        <w:spacing w:before="100" w:beforeAutospacing="1" w:after="100" w:afterAutospacing="1" w:line="240" w:lineRule="auto"/>
        <w:ind w:left="720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1F60B3" w:rsidRPr="007C1AC4" w:rsidRDefault="001F60B3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Oświadczenie o spełnieniu warunków udziału w postępowaniu - załącznik Nr 4.</w:t>
      </w:r>
    </w:p>
    <w:p w:rsidR="001F60B3" w:rsidRPr="007C1AC4" w:rsidRDefault="001F60B3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III.3.3) Potencjał techniczny</w:t>
      </w:r>
    </w:p>
    <w:p w:rsidR="001F60B3" w:rsidRPr="007C1AC4" w:rsidRDefault="001F60B3" w:rsidP="00707449">
      <w:pPr>
        <w:spacing w:before="100" w:beforeAutospacing="1" w:after="100" w:afterAutospacing="1" w:line="240" w:lineRule="auto"/>
        <w:ind w:left="720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1F60B3" w:rsidRPr="007C1AC4" w:rsidRDefault="001F60B3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Oświadczenie o spełnieniu warunków udziału w postępowaniu - załącznik Nr 4.</w:t>
      </w:r>
    </w:p>
    <w:p w:rsidR="001F60B3" w:rsidRPr="007C1AC4" w:rsidRDefault="001F60B3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III.3.4) Osoby zdolne do wykonania zamówienia</w:t>
      </w:r>
    </w:p>
    <w:p w:rsidR="001F60B3" w:rsidRPr="007C1AC4" w:rsidRDefault="001F60B3" w:rsidP="00707449">
      <w:pPr>
        <w:spacing w:before="100" w:beforeAutospacing="1" w:after="100" w:afterAutospacing="1" w:line="240" w:lineRule="auto"/>
        <w:ind w:left="720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1F60B3" w:rsidRPr="007C1AC4" w:rsidRDefault="001F60B3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Oświadczenie o spełnieniu warunków udziału w postępowaniu - załącznik Nr 4.</w:t>
      </w:r>
    </w:p>
    <w:p w:rsidR="001F60B3" w:rsidRPr="007C1AC4" w:rsidRDefault="001F60B3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III.3.5) Sytuacja ekonomiczna i finansowa</w:t>
      </w:r>
    </w:p>
    <w:p w:rsidR="001F60B3" w:rsidRPr="007C1AC4" w:rsidRDefault="001F60B3" w:rsidP="00707449">
      <w:pPr>
        <w:spacing w:before="100" w:beforeAutospacing="1" w:after="100" w:afterAutospacing="1" w:line="240" w:lineRule="auto"/>
        <w:ind w:left="720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1F60B3" w:rsidRPr="007C1AC4" w:rsidRDefault="001F60B3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Oświadczenie o spełnieniu warunków udziału w postępowaniu - załącznik Nr 4.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F60B3" w:rsidRPr="007C1AC4" w:rsidRDefault="001F60B3" w:rsidP="0070744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1F60B3" w:rsidRPr="007C1AC4" w:rsidRDefault="001F60B3" w:rsidP="00707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oświadczenie o braku podstaw do wykluczenia;</w:t>
      </w:r>
    </w:p>
    <w:p w:rsidR="001F60B3" w:rsidRPr="007C1AC4" w:rsidRDefault="001F60B3" w:rsidP="00707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F60B3" w:rsidRPr="007C1AC4" w:rsidRDefault="001F60B3" w:rsidP="00707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III.4.3) Dokumenty podmiotów zagranicznych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Jeżeli wykonawca ma siedzibę lub miejsce zamieszkania poza terytorium Rzeczypospolitej Polskiej, przedkłada: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III.4.3.1) dokument wystawiony w kraju, w którym ma siedzibę lub miejsce zamieszkania potwierdzający, że:</w:t>
      </w:r>
    </w:p>
    <w:p w:rsidR="001F60B3" w:rsidRPr="007C1AC4" w:rsidRDefault="001F60B3" w:rsidP="007074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F60B3" w:rsidRPr="007C1AC4" w:rsidRDefault="001F60B3" w:rsidP="007074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III.4.4) Dokumenty dotyczące przynależności do tej samej grupy kapitałowej</w:t>
      </w:r>
    </w:p>
    <w:p w:rsidR="001F60B3" w:rsidRPr="007C1AC4" w:rsidRDefault="001F60B3" w:rsidP="007074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F60B3" w:rsidRDefault="001F60B3" w:rsidP="00DA78F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F60B3" w:rsidRDefault="001F60B3" w:rsidP="00DA78F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F60B3" w:rsidRPr="007C1AC4" w:rsidRDefault="001F60B3" w:rsidP="00DA78F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SEKCJA IV: PROCEDURA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IV.1) TRYB UDZIELENIA ZAMÓWIENIA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IV.1.1) Tryb udzielenia zamówienia:</w:t>
      </w:r>
      <w:r w:rsidRPr="007C1AC4">
        <w:rPr>
          <w:rFonts w:ascii="Arial" w:hAnsi="Arial" w:cs="Arial"/>
          <w:color w:val="000000"/>
          <w:lang w:eastAsia="pl-PL"/>
        </w:rPr>
        <w:t xml:space="preserve"> przetarg nieograniczony.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IV.2) KRYTERIA OCENY OFERT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 xml:space="preserve">IV.2.1) Kryteria oceny ofert: </w:t>
      </w:r>
      <w:r w:rsidRPr="007C1AC4">
        <w:rPr>
          <w:rFonts w:ascii="Arial" w:hAnsi="Arial" w:cs="Arial"/>
          <w:color w:val="000000"/>
          <w:lang w:eastAsia="pl-PL"/>
        </w:rPr>
        <w:t>najniższa cena.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IV.3) ZMIANA UMOWY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Dopuszczalne zmiany postanowień umowy oraz określenie warunków zmian</w:t>
      </w:r>
    </w:p>
    <w:p w:rsidR="001F60B3" w:rsidRPr="007C1AC4" w:rsidRDefault="001F60B3" w:rsidP="00D51AAD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 xml:space="preserve">Ustala się następujące okoliczności, które mogą powodować konieczność wprowadzenia istotnych zmian w treści zawartej umowy oraz warunki zmiany umowy: a) Rezygnacja przez Zamawiającego z punktów odbiorów wymienionych w Załączniku nr 1 do Umowy w przypadku przekazania, sprzedaży, wynajmu obiektu innemu właścicielowi oraz w przypadku zamknięcia lub likwidacji obiektu. Zmiana umowy nastąpi poprzez zawarcie stosownego aneksu do Umowy. b) Zwiększenie przez Zamawiającego ilości punktów odbioru energii, o których mowa w Załączniku nr 1 Umowy, w przypadku przyłączenia nowych obiektów do sieci elektroenergetycznej OSD. 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IV.4) INFORMACJE ADMINISTRACYJNE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IV.4.1)</w:t>
      </w:r>
      <w:r w:rsidRPr="007C1AC4">
        <w:rPr>
          <w:rFonts w:ascii="Arial" w:hAnsi="Arial" w:cs="Arial"/>
          <w:color w:val="000000"/>
          <w:lang w:eastAsia="pl-PL"/>
        </w:rPr>
        <w:t xml:space="preserve"> </w:t>
      </w:r>
      <w:r w:rsidRPr="007C1AC4">
        <w:rPr>
          <w:rFonts w:ascii="Arial" w:hAnsi="Arial" w:cs="Arial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7C1AC4">
        <w:rPr>
          <w:rFonts w:ascii="Arial" w:hAnsi="Arial" w:cs="Arial"/>
          <w:color w:val="000000"/>
          <w:lang w:eastAsia="pl-PL"/>
        </w:rPr>
        <w:t xml:space="preserve"> www.gpwczerwonak.pl</w:t>
      </w:r>
      <w:r w:rsidRPr="007C1AC4">
        <w:rPr>
          <w:rFonts w:ascii="Arial" w:hAnsi="Arial" w:cs="Arial"/>
          <w:color w:val="000000"/>
          <w:lang w:eastAsia="pl-PL"/>
        </w:rPr>
        <w:br/>
      </w:r>
      <w:r w:rsidRPr="007C1AC4">
        <w:rPr>
          <w:rFonts w:ascii="Arial" w:hAnsi="Arial" w:cs="Arial"/>
          <w:b/>
          <w:bCs/>
          <w:color w:val="000000"/>
          <w:lang w:eastAsia="pl-PL"/>
        </w:rPr>
        <w:t>Specyfikację istotnych warunków zamówienia można uzyskać pod adresem:</w:t>
      </w:r>
      <w:r w:rsidRPr="007C1AC4">
        <w:rPr>
          <w:rFonts w:ascii="Arial" w:hAnsi="Arial" w:cs="Arial"/>
          <w:color w:val="000000"/>
          <w:lang w:eastAsia="pl-PL"/>
        </w:rPr>
        <w:t xml:space="preserve"> </w:t>
      </w:r>
    </w:p>
    <w:p w:rsidR="001F60B3" w:rsidRPr="007C1AC4" w:rsidRDefault="001F60B3" w:rsidP="00691495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Gminne Przedsiębiorstwo Wodociągowe Sp. z o.o., ul. Piaskowa 1, 62-028 Koziegłowy.</w:t>
      </w:r>
    </w:p>
    <w:p w:rsidR="001F60B3" w:rsidRPr="007C1AC4" w:rsidRDefault="001F60B3" w:rsidP="00691495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Elektronicznie:  gpw@powergo.pl</w:t>
      </w:r>
    </w:p>
    <w:p w:rsidR="001F60B3" w:rsidRPr="007C1AC4" w:rsidRDefault="001F60B3" w:rsidP="001F10DB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IV.4.4) Termin składania wniosków o dopuszczenie do udziału w postępowaniu lub ofert:</w:t>
      </w:r>
      <w:r w:rsidRPr="007C1AC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15</w:t>
      </w:r>
      <w:r w:rsidRPr="007C1AC4">
        <w:rPr>
          <w:rFonts w:ascii="Arial" w:hAnsi="Arial" w:cs="Arial"/>
          <w:color w:val="000000"/>
          <w:lang w:eastAsia="pl-PL"/>
        </w:rPr>
        <w:t xml:space="preserve">.10.2019 godzina 10:00, miejsce: </w:t>
      </w:r>
    </w:p>
    <w:p w:rsidR="001F60B3" w:rsidRPr="007C1AC4" w:rsidRDefault="001F60B3" w:rsidP="0069149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color w:val="000000"/>
          <w:lang w:eastAsia="pl-PL"/>
        </w:rPr>
        <w:t>Gminne Przedsiębiorstwo Wodociągowe Sp. z o.o., ul. Piaskowa 1, 62-028 Koziegłowy.</w:t>
      </w:r>
    </w:p>
    <w:p w:rsidR="001F60B3" w:rsidRPr="007C1AC4" w:rsidRDefault="001F60B3" w:rsidP="0069149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bookmarkStart w:id="0" w:name="_GoBack"/>
      <w:r w:rsidRPr="007C1AC4">
        <w:rPr>
          <w:rFonts w:ascii="Arial" w:hAnsi="Arial" w:cs="Arial"/>
          <w:color w:val="000000"/>
          <w:lang w:eastAsia="pl-PL"/>
        </w:rPr>
        <w:t>Elektronicznie: oferty@gpwczerwonak.pl</w:t>
      </w:r>
    </w:p>
    <w:bookmarkEnd w:id="0"/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>IV.4.5) Termin związania ofertą:</w:t>
      </w:r>
      <w:r w:rsidRPr="007C1AC4">
        <w:rPr>
          <w:rFonts w:ascii="Arial" w:hAnsi="Arial" w:cs="Arial"/>
          <w:color w:val="000000"/>
          <w:lang w:eastAsia="pl-PL"/>
        </w:rPr>
        <w:t xml:space="preserve"> okres w dniach: 7 (od ostatecznego terminu składania ofert).</w:t>
      </w:r>
    </w:p>
    <w:p w:rsidR="001F60B3" w:rsidRPr="007C1AC4" w:rsidRDefault="001F60B3" w:rsidP="00707449">
      <w:p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7C1AC4">
        <w:rPr>
          <w:rFonts w:ascii="Arial" w:hAnsi="Arial" w:cs="Arial"/>
          <w:b/>
          <w:bCs/>
          <w:color w:val="00000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C1AC4">
        <w:rPr>
          <w:rFonts w:ascii="Arial" w:hAnsi="Arial" w:cs="Arial"/>
          <w:color w:val="000000"/>
          <w:lang w:eastAsia="pl-PL"/>
        </w:rPr>
        <w:t>nie</w:t>
      </w:r>
    </w:p>
    <w:p w:rsidR="001F60B3" w:rsidRDefault="001F60B3"/>
    <w:sectPr w:rsidR="001F60B3" w:rsidSect="00D51A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B3" w:rsidRDefault="001F60B3" w:rsidP="007C1AC4">
      <w:pPr>
        <w:spacing w:after="0" w:line="240" w:lineRule="auto"/>
      </w:pPr>
      <w:r>
        <w:separator/>
      </w:r>
    </w:p>
  </w:endnote>
  <w:endnote w:type="continuationSeparator" w:id="0">
    <w:p w:rsidR="001F60B3" w:rsidRDefault="001F60B3" w:rsidP="007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1F60B3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1F60B3" w:rsidRDefault="001F6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B3" w:rsidRDefault="001F60B3" w:rsidP="007C1AC4">
      <w:pPr>
        <w:spacing w:after="0" w:line="240" w:lineRule="auto"/>
      </w:pPr>
      <w:r>
        <w:separator/>
      </w:r>
    </w:p>
  </w:footnote>
  <w:footnote w:type="continuationSeparator" w:id="0">
    <w:p w:rsidR="001F60B3" w:rsidRDefault="001F60B3" w:rsidP="007C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1F60B3" w:rsidP="007C1AC4">
    <w:pPr>
      <w:pStyle w:val="Header"/>
      <w:jc w:val="center"/>
      <w:rPr>
        <w:rFonts w:ascii="Arial" w:hAnsi="Arial" w:cs="Arial"/>
        <w:sz w:val="20"/>
        <w:szCs w:val="20"/>
      </w:rPr>
    </w:pPr>
    <w:r w:rsidRPr="007C1AC4">
      <w:rPr>
        <w:rFonts w:ascii="Arial" w:hAnsi="Arial" w:cs="Arial"/>
        <w:sz w:val="20"/>
        <w:szCs w:val="20"/>
      </w:rPr>
      <w:t xml:space="preserve">Dostawa energii elektrycznej na lata 2020-2021 </w:t>
    </w:r>
  </w:p>
  <w:p w:rsidR="001F60B3" w:rsidRPr="007C1AC4" w:rsidRDefault="001F60B3" w:rsidP="007C1AC4">
    <w:pPr>
      <w:pStyle w:val="Header"/>
      <w:jc w:val="center"/>
    </w:pPr>
    <w:r w:rsidRPr="007C1AC4">
      <w:rPr>
        <w:rFonts w:ascii="Arial" w:hAnsi="Arial" w:cs="Arial"/>
        <w:sz w:val="20"/>
        <w:szCs w:val="20"/>
      </w:rPr>
      <w:t>dla Gminnego Przedsiębiorstwa Wodociągowego Sp. z o.o. ul. Piaskowa 1 62-028 Koziegłowy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1"/>
    <w:multiLevelType w:val="multilevel"/>
    <w:tmpl w:val="AC04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8013AD1"/>
    <w:multiLevelType w:val="multilevel"/>
    <w:tmpl w:val="5D1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DB01707"/>
    <w:multiLevelType w:val="multilevel"/>
    <w:tmpl w:val="4C3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0D45ECB"/>
    <w:multiLevelType w:val="hybridMultilevel"/>
    <w:tmpl w:val="14240F42"/>
    <w:lvl w:ilvl="0" w:tplc="A5CE3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A9A"/>
    <w:multiLevelType w:val="multilevel"/>
    <w:tmpl w:val="67D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40E58A8"/>
    <w:multiLevelType w:val="multilevel"/>
    <w:tmpl w:val="BB4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D9F08DE"/>
    <w:multiLevelType w:val="multilevel"/>
    <w:tmpl w:val="D3E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449"/>
    <w:rsid w:val="000E1D59"/>
    <w:rsid w:val="001F10DB"/>
    <w:rsid w:val="001F60B3"/>
    <w:rsid w:val="003243EB"/>
    <w:rsid w:val="00326502"/>
    <w:rsid w:val="003325BB"/>
    <w:rsid w:val="00397DDC"/>
    <w:rsid w:val="004C668A"/>
    <w:rsid w:val="004D03D0"/>
    <w:rsid w:val="0062414B"/>
    <w:rsid w:val="00691495"/>
    <w:rsid w:val="00707449"/>
    <w:rsid w:val="007C1AC4"/>
    <w:rsid w:val="007D1F8E"/>
    <w:rsid w:val="0095147D"/>
    <w:rsid w:val="00AA7635"/>
    <w:rsid w:val="00BB15FD"/>
    <w:rsid w:val="00C01F4E"/>
    <w:rsid w:val="00CD317A"/>
    <w:rsid w:val="00D51AAD"/>
    <w:rsid w:val="00DA78FC"/>
    <w:rsid w:val="00E94C5D"/>
    <w:rsid w:val="00EC58D8"/>
    <w:rsid w:val="00F57183"/>
    <w:rsid w:val="00F84F0E"/>
    <w:rsid w:val="00FC0634"/>
    <w:rsid w:val="00F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07449"/>
    <w:rPr>
      <w:b/>
      <w:bCs/>
    </w:rPr>
  </w:style>
  <w:style w:type="paragraph" w:styleId="ListParagraph">
    <w:name w:val="List Paragraph"/>
    <w:basedOn w:val="Normal"/>
    <w:uiPriority w:val="99"/>
    <w:qFormat/>
    <w:rsid w:val="00691495"/>
    <w:pPr>
      <w:ind w:left="720"/>
    </w:pPr>
  </w:style>
  <w:style w:type="paragraph" w:styleId="Header">
    <w:name w:val="header"/>
    <w:basedOn w:val="Normal"/>
    <w:link w:val="HeaderChar"/>
    <w:uiPriority w:val="99"/>
    <w:rsid w:val="007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1AC4"/>
  </w:style>
  <w:style w:type="paragraph" w:styleId="Footer">
    <w:name w:val="footer"/>
    <w:basedOn w:val="Normal"/>
    <w:link w:val="FooterChar"/>
    <w:uiPriority w:val="99"/>
    <w:rsid w:val="007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1100</Words>
  <Characters>6601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Kowalczyk</dc:creator>
  <cp:keywords/>
  <dc:description/>
  <cp:lastModifiedBy>1</cp:lastModifiedBy>
  <cp:revision>2</cp:revision>
  <cp:lastPrinted>2019-09-26T14:26:00Z</cp:lastPrinted>
  <dcterms:created xsi:type="dcterms:W3CDTF">2019-10-07T12:04:00Z</dcterms:created>
  <dcterms:modified xsi:type="dcterms:W3CDTF">2019-10-07T12:04:00Z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1876232948</vt:i4>
  </property>
  <property fmtid="{D5CDD505-2E9C-101B-9397-08002B2CF9AE}" pid="3" name="_EmailSubject">
    <vt:lpwstr>unieważnienie postepowania przetargowego nr GPW/EE/2019  </vt:lpwstr>
  </property>
  <property fmtid="{D5CDD505-2E9C-101B-9397-08002B2CF9AE}" pid="4" name="_AuthorEmail">
    <vt:lpwstr>daniel.kowalczyk@powergo.pl</vt:lpwstr>
  </property>
  <property fmtid="{D5CDD505-2E9C-101B-9397-08002B2CF9AE}" pid="5" name="_AuthorEmailDisplayName">
    <vt:lpwstr>Daniel Kowalczyk | powerGO</vt:lpwstr>
  </property>
  <property fmtid="{D5CDD505-2E9C-101B-9397-08002B2CF9AE}" pid="6" name="_ReviewingToolsShownOnce">
    <vt:lpwstr/>
  </property>
</Properties>
</file>